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Audit, Act &amp; Amplify: Your Research Impact Readines</w:t>
      </w:r>
      <w:r w:rsidR="00E20A8A">
        <w:rPr>
          <w:rFonts w:ascii="Times New Roman" w:eastAsia="Times New Roman" w:hAnsi="Times New Roman" w:cs="Times New Roman"/>
          <w:b/>
          <w:bCs/>
          <w:sz w:val="24"/>
          <w:szCs w:val="24"/>
        </w:rPr>
        <w:t>s Challenge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Delivery Format: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Interactive digital</w:t>
      </w:r>
      <w:r w:rsidR="000C7A45">
        <w:rPr>
          <w:rFonts w:ascii="Times New Roman" w:eastAsia="Times New Roman" w:hAnsi="Times New Roman" w:cs="Times New Roman"/>
          <w:sz w:val="24"/>
          <w:szCs w:val="24"/>
        </w:rPr>
        <w:t xml:space="preserve"> workbook (Google Docs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and a collaborative leaderboard.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5–7 days before workshop (spread over 2–3 hours total)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8F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5448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1: Reality Check — Institutional Intelligence Hunt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will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conduct a </w:t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mini-investigation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institution’s research ecosystem.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:rsidR="005448F2" w:rsidRPr="005448F2" w:rsidRDefault="005448F2" w:rsidP="0054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Interview a staff member in the Research Office or equivalent (or review internal policy documents)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university/research institution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8F2" w:rsidRPr="005448F2" w:rsidRDefault="005448F2" w:rsidP="0054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Compile short answers to:</w:t>
      </w:r>
    </w:p>
    <w:p w:rsidR="005448F2" w:rsidRPr="005448F2" w:rsidRDefault="005448F2" w:rsidP="00544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What systems support research grant applications?</w:t>
      </w:r>
    </w:p>
    <w:p w:rsidR="005448F2" w:rsidRPr="005448F2" w:rsidRDefault="005448F2" w:rsidP="00544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Is there institutional support for Open Access? What platform is used (e.g., </w:t>
      </w:r>
      <w:proofErr w:type="spellStart"/>
      <w:r w:rsidRPr="005448F2">
        <w:rPr>
          <w:rFonts w:ascii="Times New Roman" w:eastAsia="Times New Roman" w:hAnsi="Times New Roman" w:cs="Times New Roman"/>
          <w:sz w:val="24"/>
          <w:szCs w:val="24"/>
        </w:rPr>
        <w:t>DSpace</w:t>
      </w:r>
      <w:proofErr w:type="spellEnd"/>
      <w:r w:rsidRPr="005448F2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5448F2" w:rsidRPr="005448F2" w:rsidRDefault="005448F2" w:rsidP="00544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Are there internal incentives for publishing or collaborating internationally?</w:t>
      </w:r>
    </w:p>
    <w:p w:rsidR="005448F2" w:rsidRPr="005448F2" w:rsidRDefault="005448F2" w:rsidP="00544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What training exists for early-career researchers?</w:t>
      </w:r>
    </w:p>
    <w:p w:rsidR="005448F2" w:rsidRPr="005448F2" w:rsidRDefault="005448F2" w:rsidP="0054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Upload insights to a </w:t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shared </w:t>
      </w:r>
      <w:r w:rsidR="000871F5">
        <w:rPr>
          <w:rFonts w:ascii="Times New Roman" w:eastAsia="Times New Roman" w:hAnsi="Times New Roman" w:cs="Times New Roman"/>
          <w:b/>
          <w:bCs/>
          <w:sz w:val="24"/>
          <w:szCs w:val="24"/>
        </w:rPr>
        <w:t>drive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under your university’s “column.”</w:t>
      </w:r>
      <w:r w:rsidR="000871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871F5" w:rsidRPr="00D525F4">
        <w:rPr>
          <w:rFonts w:ascii="Times New Roman" w:eastAsia="Times New Roman" w:hAnsi="Times New Roman" w:cs="Times New Roman"/>
          <w:b/>
          <w:sz w:val="24"/>
          <w:szCs w:val="24"/>
        </w:rPr>
        <w:t>IT team supporting the workshop will create this</w:t>
      </w:r>
      <w:bookmarkStart w:id="0" w:name="_GoBack"/>
      <w:bookmarkEnd w:id="0"/>
      <w:r w:rsidR="000871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 Factor: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="000871F5">
        <w:rPr>
          <w:rFonts w:ascii="Times New Roman" w:eastAsia="Times New Roman" w:hAnsi="Times New Roman" w:cs="Times New Roman"/>
          <w:sz w:val="24"/>
          <w:szCs w:val="24"/>
        </w:rPr>
        <w:t>This exercise p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romotes intra-institutional engagement and benchmarking with other participants. Live </w:t>
      </w:r>
      <w:r w:rsidR="000871F5">
        <w:rPr>
          <w:rFonts w:ascii="Times New Roman" w:eastAsia="Times New Roman" w:hAnsi="Times New Roman" w:cs="Times New Roman"/>
          <w:sz w:val="24"/>
          <w:szCs w:val="24"/>
        </w:rPr>
        <w:t>SharePoint or Google drive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becomes a visual comparison of African HEI systems.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8F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5448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2: Digital Footprint Scavenger Hunt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“Gamified” profile creation and enhancement across platforms.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Complete these actions and take screenshots as evidence. Each task carries points. The most active participants get special recognition during the workshop.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1804"/>
        <w:gridCol w:w="716"/>
      </w:tblGrid>
      <w:tr w:rsidR="005448F2" w:rsidRPr="005448F2" w:rsidTr="005448F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48F2" w:rsidRPr="005448F2" w:rsidRDefault="005448F2" w:rsidP="0008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48F2" w:rsidRPr="005448F2" w:rsidRDefault="005448F2" w:rsidP="0008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48F2" w:rsidRPr="005448F2" w:rsidRDefault="005448F2" w:rsidP="0008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Create/update ORCID profile and link to publications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ORCID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Update Google Scholar with accurate publications and keywords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Google Scholar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Post about your latest research on LinkedIn with #</w:t>
            </w: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AfricanResearchExcellence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LinkedIn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Join a relevant group/discussion on </w:t>
            </w: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ask/answer a question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ResearchGate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Search and download a relevant preprint from </w:t>
            </w: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arXiv</w:t>
            </w:r>
            <w:proofErr w:type="spellEnd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SSRN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arXiv</w:t>
            </w:r>
            <w:proofErr w:type="spellEnd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/SSRN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F2" w:rsidRPr="005448F2" w:rsidTr="00544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Follow 5 African researchers in your field on Twitter/X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Twitter/X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F2" w:rsidRPr="005448F2" w:rsidTr="000871F5">
        <w:trPr>
          <w:trHeight w:val="717"/>
          <w:tblCellSpacing w:w="15" w:type="dxa"/>
        </w:trPr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one paper in your field with high </w:t>
            </w: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Altmetric</w:t>
            </w:r>
            <w:proofErr w:type="spellEnd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attention &amp; reflect on why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Altmetric</w:t>
            </w:r>
            <w:proofErr w:type="spellEnd"/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Explorer</w:t>
            </w:r>
          </w:p>
        </w:tc>
        <w:tc>
          <w:tcPr>
            <w:tcW w:w="0" w:type="auto"/>
            <w:vAlign w:val="center"/>
            <w:hideMark/>
          </w:tcPr>
          <w:p w:rsidR="005448F2" w:rsidRPr="005448F2" w:rsidRDefault="005448F2" w:rsidP="0054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48F2" w:rsidRPr="005448F2" w:rsidRDefault="005448F2" w:rsidP="005448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Upload screenshots + 1-sentence reflections in the provided Google Form.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 Factor: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="000871F5">
        <w:rPr>
          <w:rFonts w:ascii="Times New Roman" w:eastAsia="Times New Roman" w:hAnsi="Times New Roman" w:cs="Times New Roman"/>
          <w:sz w:val="24"/>
          <w:szCs w:val="24"/>
        </w:rPr>
        <w:t>This exercise p</w:t>
      </w:r>
      <w:r w:rsidR="000871F5" w:rsidRPr="005448F2">
        <w:rPr>
          <w:rFonts w:ascii="Times New Roman" w:eastAsia="Times New Roman" w:hAnsi="Times New Roman" w:cs="Times New Roman"/>
          <w:sz w:val="24"/>
          <w:szCs w:val="24"/>
        </w:rPr>
        <w:t xml:space="preserve">romotes </w:t>
      </w:r>
      <w:r w:rsidR="000871F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amification and social media use; encourages real-time action, not just reflection.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8F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5448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3: Research Visibility Canvas (Collaborative Visual Assignment)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Tool: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48F2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collaborative whiteboard</w:t>
      </w:r>
      <w:r w:rsidR="0002366E">
        <w:rPr>
          <w:rFonts w:ascii="Times New Roman" w:eastAsia="Times New Roman" w:hAnsi="Times New Roman" w:cs="Times New Roman"/>
          <w:sz w:val="24"/>
          <w:szCs w:val="24"/>
        </w:rPr>
        <w:t xml:space="preserve">, Google my maps, </w:t>
      </w:r>
      <w:proofErr w:type="spellStart"/>
      <w:r w:rsidR="0002366E">
        <w:rPr>
          <w:rFonts w:ascii="Times New Roman" w:eastAsia="Times New Roman" w:hAnsi="Times New Roman" w:cs="Times New Roman"/>
          <w:sz w:val="24"/>
          <w:szCs w:val="24"/>
        </w:rPr>
        <w:t>TimelineJS</w:t>
      </w:r>
      <w:proofErr w:type="spellEnd"/>
      <w:r w:rsidR="0002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366E">
        <w:rPr>
          <w:rFonts w:ascii="Times New Roman" w:eastAsia="Times New Roman" w:hAnsi="Times New Roman" w:cs="Times New Roman"/>
          <w:sz w:val="24"/>
          <w:szCs w:val="24"/>
        </w:rPr>
        <w:t>KnightLab</w:t>
      </w:r>
      <w:proofErr w:type="spellEnd"/>
      <w:r w:rsidR="0002366E">
        <w:rPr>
          <w:rFonts w:ascii="Times New Roman" w:eastAsia="Times New Roman" w:hAnsi="Times New Roman" w:cs="Times New Roman"/>
          <w:sz w:val="24"/>
          <w:szCs w:val="24"/>
        </w:rPr>
        <w:t xml:space="preserve">, Flourish, or </w:t>
      </w:r>
      <w:proofErr w:type="spellStart"/>
      <w:r w:rsidR="0002366E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5448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Design a </w:t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“Research Visibility Canvas”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showing your:</w:t>
      </w:r>
    </w:p>
    <w:p w:rsidR="005448F2" w:rsidRPr="005448F2" w:rsidRDefault="005448F2" w:rsidP="00544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Current digital presence</w:t>
      </w:r>
    </w:p>
    <w:p w:rsidR="005448F2" w:rsidRPr="005448F2" w:rsidRDefault="005448F2" w:rsidP="00544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Ideal future state (3–5 years)</w:t>
      </w:r>
    </w:p>
    <w:p w:rsidR="005448F2" w:rsidRPr="005448F2" w:rsidRDefault="005448F2" w:rsidP="00544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Barriers</w:t>
      </w:r>
    </w:p>
    <w:p w:rsidR="005448F2" w:rsidRPr="005448F2" w:rsidRDefault="005448F2" w:rsidP="00544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Institutional enablers needed</w:t>
      </w:r>
    </w:p>
    <w:p w:rsidR="005448F2" w:rsidRPr="005448F2" w:rsidRDefault="005448F2" w:rsidP="00544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Personal goals for growth</w:t>
      </w:r>
    </w:p>
    <w:p w:rsidR="005448F2" w:rsidRPr="005448F2" w:rsidRDefault="005448F2" w:rsidP="005448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Templates and examples will be provided. Submit your canvas via link to be reviewed during the first workshop session.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 Factor: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="006534BF">
        <w:rPr>
          <w:rFonts w:ascii="Times New Roman" w:eastAsia="Times New Roman" w:hAnsi="Times New Roman" w:cs="Times New Roman"/>
          <w:sz w:val="24"/>
          <w:szCs w:val="24"/>
        </w:rPr>
        <w:t>This exercise p</w:t>
      </w:r>
      <w:r w:rsidR="006534BF" w:rsidRPr="005448F2">
        <w:rPr>
          <w:rFonts w:ascii="Times New Roman" w:eastAsia="Times New Roman" w:hAnsi="Times New Roman" w:cs="Times New Roman"/>
          <w:sz w:val="24"/>
          <w:szCs w:val="24"/>
        </w:rPr>
        <w:t xml:space="preserve">romotes </w:t>
      </w:r>
      <w:r w:rsidR="006534B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isual thinking + strategic reflection = deeper engagement. Allows participants to think long-term and visually compare journeys with peers.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8F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5448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4: Video Challenge — The Research Advocacy Pitch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Record and upload a </w:t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1-minute pitch video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(vertical, like Instagram Stories or </w:t>
      </w:r>
      <w:proofErr w:type="spellStart"/>
      <w:r w:rsidRPr="005448F2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format) answering:</w:t>
      </w:r>
    </w:p>
    <w:p w:rsidR="005448F2" w:rsidRPr="005448F2" w:rsidRDefault="005448F2" w:rsidP="00544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What’s the most urgent research challenge in your field in Africa?</w:t>
      </w:r>
    </w:p>
    <w:p w:rsidR="005448F2" w:rsidRPr="005448F2" w:rsidRDefault="005448F2" w:rsidP="00544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Why should funders, industry, or collaborators care?</w:t>
      </w:r>
    </w:p>
    <w:p w:rsidR="005448F2" w:rsidRPr="005448F2" w:rsidRDefault="005448F2" w:rsidP="00544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What would visibility and support mean to your impact?</w:t>
      </w:r>
    </w:p>
    <w:p w:rsidR="005448F2" w:rsidRPr="005448F2" w:rsidRDefault="005448F2" w:rsidP="005448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lastRenderedPageBreak/>
        <w:t>Upload to a private YouTube link or Flip platform. Participants will vote on the most compelling pitches.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 Factor: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</w:r>
      <w:r w:rsidR="006534BF">
        <w:rPr>
          <w:rFonts w:ascii="Times New Roman" w:eastAsia="Times New Roman" w:hAnsi="Times New Roman" w:cs="Times New Roman"/>
          <w:sz w:val="24"/>
          <w:szCs w:val="24"/>
        </w:rPr>
        <w:t>This exercise c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ombines advocacy, storytelling, and strategic thinking. Mimics real-world research communication trends.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8F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5448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5: Journal Sleuth Mission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Investigate and compare </w:t>
      </w: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two target journals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you might submit your next paper to.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  <w:t>Create a comparison table with:</w:t>
      </w:r>
    </w:p>
    <w:p w:rsidR="005448F2" w:rsidRPr="005448F2" w:rsidRDefault="005448F2" w:rsidP="00544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Journal scope and impact factor</w:t>
      </w:r>
    </w:p>
    <w:p w:rsidR="005448F2" w:rsidRPr="005448F2" w:rsidRDefault="005448F2" w:rsidP="00544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APCs and waiver policy</w:t>
      </w:r>
    </w:p>
    <w:p w:rsidR="005448F2" w:rsidRPr="005448F2" w:rsidRDefault="005448F2" w:rsidP="00544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Peer review timeline</w:t>
      </w:r>
    </w:p>
    <w:p w:rsidR="005448F2" w:rsidRPr="005448F2" w:rsidRDefault="005448F2" w:rsidP="00544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Open Access policy</w:t>
      </w:r>
    </w:p>
    <w:p w:rsidR="005448F2" w:rsidRPr="005448F2" w:rsidRDefault="005448F2" w:rsidP="00544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Indexed in Scopus/Web of Science?</w:t>
      </w:r>
    </w:p>
    <w:p w:rsidR="005448F2" w:rsidRPr="005448F2" w:rsidRDefault="005448F2" w:rsidP="005448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Submit as a short infographic (via </w:t>
      </w:r>
      <w:proofErr w:type="spellStart"/>
      <w:r w:rsidRPr="005448F2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or PowerPoint).</w:t>
      </w:r>
    </w:p>
    <w:p w:rsidR="005448F2" w:rsidRPr="005448F2" w:rsidRDefault="005448F2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 Factor: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br/>
        <w:t>Turns journal selection into a strategic analysis process — prepares researchers to publish smarter.</w:t>
      </w:r>
    </w:p>
    <w:p w:rsidR="005448F2" w:rsidRPr="005448F2" w:rsidRDefault="00273EF9" w:rsidP="0054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448F2" w:rsidRPr="005448F2" w:rsidRDefault="005448F2" w:rsidP="00544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F2">
        <w:rPr>
          <w:rFonts w:ascii="Segoe UI Symbol" w:eastAsia="Times New Roman" w:hAnsi="Segoe UI Symbol" w:cs="Segoe UI Symbol"/>
          <w:b/>
          <w:bCs/>
          <w:sz w:val="36"/>
          <w:szCs w:val="36"/>
        </w:rPr>
        <w:t>💯</w:t>
      </w:r>
      <w:r w:rsidRPr="005448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Final Deliverable: Impact Readiness Portfolio</w:t>
      </w:r>
    </w:p>
    <w:p w:rsidR="005448F2" w:rsidRPr="005448F2" w:rsidRDefault="004936E0" w:rsidP="00544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compile</w:t>
      </w:r>
      <w:r w:rsidR="005448F2" w:rsidRPr="005448F2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5448F2" w:rsidRPr="005448F2">
        <w:rPr>
          <w:rFonts w:ascii="Times New Roman" w:eastAsia="Times New Roman" w:hAnsi="Times New Roman" w:cs="Times New Roman"/>
          <w:sz w:val="24"/>
          <w:szCs w:val="24"/>
        </w:rPr>
        <w:t xml:space="preserve"> outputs:</w:t>
      </w:r>
    </w:p>
    <w:p w:rsidR="005448F2" w:rsidRPr="005448F2" w:rsidRDefault="005448F2" w:rsidP="00544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Institutional audit summary</w:t>
      </w:r>
    </w:p>
    <w:p w:rsidR="005448F2" w:rsidRPr="005448F2" w:rsidRDefault="005448F2" w:rsidP="00544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Scavenger hunt form/screenshots</w:t>
      </w:r>
    </w:p>
    <w:p w:rsidR="005448F2" w:rsidRPr="005448F2" w:rsidRDefault="005448F2" w:rsidP="00544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Visibility Canvas</w:t>
      </w:r>
    </w:p>
    <w:p w:rsidR="005448F2" w:rsidRPr="005448F2" w:rsidRDefault="005448F2" w:rsidP="00544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Pitch video link</w:t>
      </w:r>
    </w:p>
    <w:p w:rsidR="005448F2" w:rsidRPr="005448F2" w:rsidRDefault="005448F2" w:rsidP="00544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>Journal infographic</w:t>
      </w:r>
    </w:p>
    <w:p w:rsidR="005448F2" w:rsidRPr="005448F2" w:rsidRDefault="005448F2" w:rsidP="005448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Submit via shared Google Drive or </w:t>
      </w:r>
      <w:r w:rsidR="004936E0">
        <w:rPr>
          <w:rFonts w:ascii="Times New Roman" w:eastAsia="Times New Roman" w:hAnsi="Times New Roman" w:cs="Times New Roman"/>
          <w:sz w:val="24"/>
          <w:szCs w:val="24"/>
        </w:rPr>
        <w:t>Share Point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 xml:space="preserve"> before the workshop. Top 5 portfolios will be showcased during the </w:t>
      </w:r>
      <w:r w:rsidR="004936E0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Pr="005448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8F2" w:rsidRDefault="005448F2"/>
    <w:sectPr w:rsidR="005448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F9" w:rsidRDefault="00273EF9" w:rsidP="00202434">
      <w:pPr>
        <w:spacing w:after="0" w:line="240" w:lineRule="auto"/>
      </w:pPr>
      <w:r>
        <w:separator/>
      </w:r>
    </w:p>
  </w:endnote>
  <w:endnote w:type="continuationSeparator" w:id="0">
    <w:p w:rsidR="00273EF9" w:rsidRDefault="00273EF9" w:rsidP="0020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72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434" w:rsidRDefault="002024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5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434" w:rsidRDefault="00202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F9" w:rsidRDefault="00273EF9" w:rsidP="00202434">
      <w:pPr>
        <w:spacing w:after="0" w:line="240" w:lineRule="auto"/>
      </w:pPr>
      <w:r>
        <w:separator/>
      </w:r>
    </w:p>
  </w:footnote>
  <w:footnote w:type="continuationSeparator" w:id="0">
    <w:p w:rsidR="00273EF9" w:rsidRDefault="00273EF9" w:rsidP="0020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6B57"/>
    <w:multiLevelType w:val="multilevel"/>
    <w:tmpl w:val="841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53A6E"/>
    <w:multiLevelType w:val="multilevel"/>
    <w:tmpl w:val="9F7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32D47"/>
    <w:multiLevelType w:val="multilevel"/>
    <w:tmpl w:val="703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B0537"/>
    <w:multiLevelType w:val="multilevel"/>
    <w:tmpl w:val="A2E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D5144"/>
    <w:multiLevelType w:val="multilevel"/>
    <w:tmpl w:val="BE8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F2"/>
    <w:rsid w:val="0002366E"/>
    <w:rsid w:val="000871F5"/>
    <w:rsid w:val="000C7A45"/>
    <w:rsid w:val="00130DDD"/>
    <w:rsid w:val="001564B1"/>
    <w:rsid w:val="00202434"/>
    <w:rsid w:val="00273EF9"/>
    <w:rsid w:val="004936E0"/>
    <w:rsid w:val="005448F2"/>
    <w:rsid w:val="006534BF"/>
    <w:rsid w:val="00C21228"/>
    <w:rsid w:val="00C874CF"/>
    <w:rsid w:val="00D525F4"/>
    <w:rsid w:val="00E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6A99"/>
  <w15:chartTrackingRefBased/>
  <w15:docId w15:val="{90B74944-9F33-45CF-B99C-1FDD7184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4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4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8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48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448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34"/>
  </w:style>
  <w:style w:type="paragraph" w:styleId="Footer">
    <w:name w:val="footer"/>
    <w:basedOn w:val="Normal"/>
    <w:link w:val="FooterChar"/>
    <w:uiPriority w:val="99"/>
    <w:unhideWhenUsed/>
    <w:rsid w:val="0020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Ato Armah</dc:creator>
  <cp:keywords/>
  <dc:description/>
  <cp:lastModifiedBy>Frederick Ato Armah</cp:lastModifiedBy>
  <cp:revision>8</cp:revision>
  <dcterms:created xsi:type="dcterms:W3CDTF">2025-04-18T09:03:00Z</dcterms:created>
  <dcterms:modified xsi:type="dcterms:W3CDTF">2025-04-30T12:28:00Z</dcterms:modified>
</cp:coreProperties>
</file>