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05A" w:rsidRPr="007268A0" w:rsidRDefault="007268A0" w:rsidP="007268A0">
      <w:pPr>
        <w:jc w:val="center"/>
        <w:rPr>
          <w:rFonts w:ascii="Candara" w:hAnsi="Candara"/>
          <w:b/>
          <w:sz w:val="28"/>
          <w:szCs w:val="28"/>
        </w:rPr>
      </w:pPr>
      <w:r w:rsidRPr="007268A0">
        <w:rPr>
          <w:rFonts w:ascii="Candara" w:hAnsi="Candara"/>
          <w:b/>
          <w:sz w:val="28"/>
          <w:szCs w:val="28"/>
        </w:rPr>
        <w:t>Open Science Taxonomy</w:t>
      </w:r>
    </w:p>
    <w:p w:rsidR="007268A0" w:rsidRPr="007268A0" w:rsidRDefault="007268A0" w:rsidP="007268A0">
      <w:pPr>
        <w:jc w:val="center"/>
        <w:rPr>
          <w:rFonts w:ascii="Candara" w:hAnsi="Candara"/>
          <w:b/>
          <w:sz w:val="28"/>
          <w:szCs w:val="28"/>
        </w:rPr>
      </w:pPr>
      <w:r w:rsidRPr="007268A0">
        <w:rPr>
          <w:rFonts w:ascii="Candara" w:hAnsi="Candara"/>
          <w:b/>
          <w:sz w:val="28"/>
          <w:szCs w:val="28"/>
        </w:rPr>
        <w:t>Group Exercise</w:t>
      </w:r>
    </w:p>
    <w:p w:rsidR="007268A0" w:rsidRPr="007268A0" w:rsidRDefault="007268A0" w:rsidP="007268A0">
      <w:pPr>
        <w:jc w:val="center"/>
        <w:rPr>
          <w:rFonts w:ascii="Candara" w:hAnsi="Candara"/>
          <w:b/>
          <w:sz w:val="28"/>
          <w:szCs w:val="28"/>
        </w:rPr>
      </w:pPr>
      <w:r w:rsidRPr="007268A0">
        <w:rPr>
          <w:rFonts w:ascii="Candara" w:hAnsi="Candara"/>
          <w:b/>
          <w:sz w:val="28"/>
          <w:szCs w:val="28"/>
        </w:rPr>
        <w:t>Match the following scenarios to each of the 9 dimensions of the Open Science Taxonomy</w:t>
      </w:r>
    </w:p>
    <w:p w:rsidR="007268A0" w:rsidRPr="007268A0" w:rsidRDefault="007268A0" w:rsidP="007268A0">
      <w:pPr>
        <w:spacing w:before="100" w:beforeAutospacing="1" w:after="100" w:afterAutospacing="1" w:line="240" w:lineRule="auto"/>
        <w:outlineLvl w:val="2"/>
        <w:rPr>
          <w:rFonts w:ascii="Candara" w:eastAsia="Times New Roman" w:hAnsi="Candara" w:cs="Times New Roman"/>
          <w:b/>
          <w:bCs/>
          <w:sz w:val="32"/>
          <w:szCs w:val="32"/>
        </w:rPr>
      </w:pPr>
      <w:r w:rsidRPr="007268A0">
        <w:rPr>
          <w:rFonts w:ascii="Candara" w:eastAsia="Times New Roman" w:hAnsi="Candara" w:cs="Times New Roman"/>
          <w:b/>
          <w:bCs/>
          <w:sz w:val="32"/>
          <w:szCs w:val="32"/>
        </w:rPr>
        <w:t>Scenario</w:t>
      </w:r>
      <w:r>
        <w:rPr>
          <w:rFonts w:ascii="Candara" w:eastAsia="Times New Roman" w:hAnsi="Candara" w:cs="Times New Roman"/>
          <w:b/>
          <w:bCs/>
          <w:sz w:val="32"/>
          <w:szCs w:val="32"/>
        </w:rPr>
        <w:t>s</w:t>
      </w:r>
      <w:bookmarkStart w:id="0" w:name="_GoBack"/>
      <w:bookmarkEnd w:id="0"/>
      <w:r w:rsidRPr="007268A0">
        <w:rPr>
          <w:rFonts w:ascii="Candara" w:eastAsia="Times New Roman" w:hAnsi="Candara" w:cs="Times New Roman"/>
          <w:b/>
          <w:bCs/>
          <w:sz w:val="32"/>
          <w:szCs w:val="32"/>
        </w:rPr>
        <w:t>: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 xml:space="preserve">A researcher uploads their dataset to </w:t>
      </w:r>
      <w:proofErr w:type="spellStart"/>
      <w:r w:rsidRPr="007268A0">
        <w:rPr>
          <w:rFonts w:ascii="Candara" w:eastAsia="Times New Roman" w:hAnsi="Candara" w:cs="Times New Roman"/>
          <w:sz w:val="32"/>
          <w:szCs w:val="32"/>
        </w:rPr>
        <w:t>Zenodo</w:t>
      </w:r>
      <w:proofErr w:type="spellEnd"/>
      <w:r w:rsidRPr="007268A0">
        <w:rPr>
          <w:rFonts w:ascii="Candara" w:eastAsia="Times New Roman" w:hAnsi="Candara" w:cs="Times New Roman"/>
          <w:sz w:val="32"/>
          <w:szCs w:val="32"/>
        </w:rPr>
        <w:t xml:space="preserve"> with a DOI.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citizen group collects water quality samples and shares results.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university launches a free online course on climate science.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team posts code and scripts for their paper on GitHub under MIT license.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 xml:space="preserve">A preprint is shared on </w:t>
      </w:r>
      <w:proofErr w:type="spellStart"/>
      <w:r w:rsidRPr="007268A0">
        <w:rPr>
          <w:rFonts w:ascii="Candara" w:eastAsia="Times New Roman" w:hAnsi="Candara" w:cs="Times New Roman"/>
          <w:sz w:val="32"/>
          <w:szCs w:val="32"/>
        </w:rPr>
        <w:t>arXiv</w:t>
      </w:r>
      <w:proofErr w:type="spellEnd"/>
      <w:r w:rsidRPr="007268A0">
        <w:rPr>
          <w:rFonts w:ascii="Candara" w:eastAsia="Times New Roman" w:hAnsi="Candara" w:cs="Times New Roman"/>
          <w:sz w:val="32"/>
          <w:szCs w:val="32"/>
        </w:rPr>
        <w:t xml:space="preserve"> before peer review.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Review comments are published alongside a journal article.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biotech startup collaborates with a university lab to develop open diagnostics.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lab uses an open electronic notebook to document experiments.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research team reuses another team's openly shared protocols.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An online tool helps visualize large genomic datasets.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group runs a hackathon to tackle energy access issues.</w:t>
      </w:r>
    </w:p>
    <w:p w:rsidR="007268A0" w:rsidRPr="007268A0" w:rsidRDefault="007268A0" w:rsidP="007268A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Candara" w:eastAsia="Times New Roman" w:hAnsi="Candara" w:cs="Times New Roman"/>
          <w:sz w:val="32"/>
          <w:szCs w:val="32"/>
        </w:rPr>
      </w:pPr>
      <w:r w:rsidRPr="007268A0">
        <w:rPr>
          <w:rFonts w:ascii="Candara" w:eastAsia="Times New Roman" w:hAnsi="Candara" w:cs="Times New Roman"/>
          <w:sz w:val="32"/>
          <w:szCs w:val="32"/>
        </w:rPr>
        <w:t>A researcher shares teaching slides with a Creative Commons license.</w:t>
      </w:r>
    </w:p>
    <w:p w:rsidR="007268A0" w:rsidRDefault="007268A0"/>
    <w:sectPr w:rsidR="007268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F5688"/>
    <w:multiLevelType w:val="multilevel"/>
    <w:tmpl w:val="C65688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8A0"/>
    <w:rsid w:val="00130DDD"/>
    <w:rsid w:val="007268A0"/>
    <w:rsid w:val="00C21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437169"/>
  <w15:chartTrackingRefBased/>
  <w15:docId w15:val="{945B6742-18B8-4AB6-8D31-41BA75FD1A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7268A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268A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7268A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577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Frederick Ato Armah</dc:creator>
  <cp:keywords/>
  <dc:description/>
  <cp:lastModifiedBy>Frederick Ato Armah</cp:lastModifiedBy>
  <cp:revision>1</cp:revision>
  <dcterms:created xsi:type="dcterms:W3CDTF">2025-04-16T08:57:00Z</dcterms:created>
  <dcterms:modified xsi:type="dcterms:W3CDTF">2025-04-16T09:00:00Z</dcterms:modified>
</cp:coreProperties>
</file>